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PETIÇÃO INICIAL DE APOSENTADORIA RURAL</w:t>
      </w:r>
    </w:p>
    <w:p/>
    <w:p>
      <w:r>
        <w:rPr>
          <w:b w:val="0"/>
          <w:sz w:val="20"/>
        </w:rPr>
        <w:t>EXCELENTÍSSIMO(A) SENHOR(A) DOUTOR(A) JUIZ(A) FEDERAL DA ___ª VARA PREVIDENCIÁRIA DA SEÇÃO JUDICIÁRIA DE ____________________________</w:t>
      </w:r>
    </w:p>
    <w:p/>
    <w:p>
      <w:r>
        <w:rPr>
          <w:b w:val="0"/>
          <w:sz w:val="20"/>
        </w:rPr>
        <w:t>REQUERENTE: _________________________________________________________________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_______________________________________________________________</w:t>
      </w:r>
    </w:p>
    <w:p>
      <w:r>
        <w:rPr>
          <w:b w:val="0"/>
          <w:sz w:val="20"/>
        </w:rPr>
        <w:t>PROFISSÃO: Trabalhador Rural (Agricultor Familiar/Sem Terra/Outro: _______________)</w:t>
      </w:r>
    </w:p>
    <w:p>
      <w:r>
        <w:rPr>
          <w:b w:val="0"/>
          <w:sz w:val="20"/>
        </w:rPr>
        <w:t>DOCUMENTO DE IDENTIDADE (RG): _______________________________________________</w:t>
      </w:r>
    </w:p>
    <w:p>
      <w:r>
        <w:rPr>
          <w:b w:val="0"/>
          <w:sz w:val="20"/>
        </w:rPr>
        <w:t>CPF: _______________________________________________________________________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</w:t>
      </w:r>
    </w:p>
    <w:p/>
    <w:p>
      <w:r>
        <w:rPr>
          <w:b w:val="0"/>
          <w:sz w:val="20"/>
        </w:rPr>
        <w:t>ADVOGADO(A): ________________________________________________________________</w:t>
      </w:r>
    </w:p>
    <w:p>
      <w:r>
        <w:rPr>
          <w:b w:val="0"/>
          <w:sz w:val="20"/>
        </w:rPr>
        <w:t>OAB/UF Nº: _________________________________________________________________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O(a) Requerente é trabalhador(a) rural, exercendo atividade agrícola familiar, na forma da legislação vigente, conforme será demonstrado ao longo desta petição.</w:t>
      </w:r>
    </w:p>
    <w:p>
      <w:r>
        <w:rPr>
          <w:b w:val="0"/>
          <w:sz w:val="20"/>
        </w:rPr>
        <w:t>O(A) Requerente desenvolveu atividade rural de forma contínua, habitual e remunerada durante o período de _______________ anos, conforme comprova a documentação anexa.</w:t>
      </w:r>
    </w:p>
    <w:p>
      <w:r>
        <w:rPr>
          <w:b w:val="0"/>
          <w:sz w:val="20"/>
        </w:rPr>
        <w:t>Durante todo o período, participou da organização e execução das atividades na propriedade rural, respeitando os requisitos previstos na Lei nº 8.213/91 e alterações, bem como no Decreto nº 3.048/99.</w:t>
      </w:r>
    </w:p>
    <w:p>
      <w:r>
        <w:rPr>
          <w:b w:val="0"/>
          <w:sz w:val="20"/>
        </w:rPr>
        <w:t>O(A) Requerente não possui vínculo em regime geral de previdência social na condição de segurado empregado, e sempre contribuiu como segurado especial, conforme comprova a documentação.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Conforme dispõe o art. 48 da Lei nº 8.213/91, têm direito à aposentadoria por idade os segurados que comprovarem a carência exigida e idade mínima de 60 anos para mulheres e 65 anos para homens, no caso de trabalhadores rurais, conforme previsão no art. 201, §7º, da Constituição Federal.</w:t>
      </w:r>
    </w:p>
    <w:p>
      <w:r>
        <w:rPr>
          <w:b w:val="0"/>
          <w:sz w:val="20"/>
        </w:rPr>
        <w:t>O Decreto nº 3.048/99, em seu art. 39, estabelece que o segurado especial tem direito à aposentadoria por idade com os requisitos acima mencionados, independentemente de contribuição mensal individual.</w:t>
      </w:r>
    </w:p>
    <w:p>
      <w:r>
        <w:rPr>
          <w:b w:val="0"/>
          <w:sz w:val="20"/>
        </w:rPr>
        <w:t>A Súmula nº 24 do TRF da 1ª Região e o entendimento consolidado do INSS confirmam a possibilidade da concessão da aposentadoria rural com base em prova documental, testemunhal e pericial, não se exigindo registro formal da atividade.</w:t>
      </w:r>
    </w:p>
    <w:p>
      <w:r>
        <w:rPr>
          <w:b w:val="0"/>
          <w:sz w:val="20"/>
        </w:rPr>
        <w:t>O(A) Requerente preenche todos os requisitos legais para a concessão da aposentadoria rural, motivo pelo qual requer a procedência do pedido.</w:t>
      </w:r>
    </w:p>
    <w:p/>
    <w:p>
      <w:r>
        <w:rPr>
          <w:b/>
          <w:sz w:val="22"/>
        </w:rPr>
        <w:t>III – DA PROVA</w:t>
      </w:r>
    </w:p>
    <w:p/>
    <w:p>
      <w:r>
        <w:rPr>
          <w:b/>
          <w:sz w:val="20"/>
        </w:rPr>
        <w:t>Para comprovar a atividade rural exercida pelo(a) Requerente, junta-se os seguintes documentos:</w:t>
      </w:r>
    </w:p>
    <w:p>
      <w:r>
        <w:rPr>
          <w:b w:val="0"/>
          <w:sz w:val="20"/>
        </w:rPr>
        <w:t>• Declaração de sindicato rural;</w:t>
      </w:r>
    </w:p>
    <w:p>
      <w:r>
        <w:rPr>
          <w:b w:val="0"/>
          <w:sz w:val="20"/>
        </w:rPr>
        <w:t>• Notas fiscais de venda de produção agrícola;</w:t>
      </w:r>
    </w:p>
    <w:p>
      <w:r>
        <w:rPr>
          <w:b w:val="0"/>
          <w:sz w:val="20"/>
        </w:rPr>
        <w:t>• Contratos de arrendamento e parceria;</w:t>
      </w:r>
    </w:p>
    <w:p>
      <w:r>
        <w:rPr>
          <w:b w:val="0"/>
          <w:sz w:val="20"/>
        </w:rPr>
        <w:t>• Comprovantes de cadastro no INCRA, assentamento ou reforma agrária;</w:t>
      </w:r>
    </w:p>
    <w:p>
      <w:r>
        <w:rPr>
          <w:b w:val="0"/>
          <w:sz w:val="20"/>
        </w:rPr>
        <w:t>• Certidões e declarações de vizinhos e membros da comunidade;</w:t>
      </w:r>
    </w:p>
    <w:p>
      <w:r>
        <w:rPr>
          <w:b w:val="0"/>
          <w:sz w:val="20"/>
        </w:rPr>
        <w:t>• Outros documentos que comprovem a atividade rural habitual, contínua e remunerada.</w:t>
      </w:r>
    </w:p>
    <w:p/>
    <w:p>
      <w:r>
        <w:rPr>
          <w:b/>
          <w:sz w:val="22"/>
        </w:rPr>
        <w:t>IV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 w:val="0"/>
          <w:sz w:val="20"/>
        </w:rPr>
        <w:t>1. O recebimento desta petição inicial, com a concessão dos benefícios da justiça gratuita, nos termos do art. 98 do Código de Processo Civil e art. 5º, LXXIV, da Constituição Federal;</w:t>
      </w:r>
    </w:p>
    <w:p>
      <w:r>
        <w:rPr>
          <w:b w:val="0"/>
          <w:sz w:val="20"/>
        </w:rPr>
        <w:t>2. A citação do INSS para que, querendo, apresente contestação, sob pena de revelia;</w:t>
      </w:r>
    </w:p>
    <w:p>
      <w:r>
        <w:rPr>
          <w:b w:val="0"/>
          <w:sz w:val="20"/>
        </w:rPr>
        <w:t>3. A produção de prova documental, testemunhal e, se necessário, pericial para comprovação da atividade rural exercida pelo(a) Requerente;</w:t>
      </w:r>
    </w:p>
    <w:p>
      <w:r>
        <w:rPr>
          <w:b w:val="0"/>
          <w:sz w:val="20"/>
        </w:rPr>
        <w:t>4. Ao final, seja julgada procedente a presente ação para condenar o INSS a conceder e pagar a aposentadoria por idade rural ao(à) Requerente, a contar do requerimento administrativo ou da data de entrada do benefício, com o pagamento das parcelas vencidas e atualização monetária e juros legais;</w:t>
      </w:r>
    </w:p>
    <w:p>
      <w:r>
        <w:rPr>
          <w:b w:val="0"/>
          <w:sz w:val="20"/>
        </w:rPr>
        <w:t>5. A condenação do INSS ao pagamento dos honorários advocatícios, custas e demais despesas processuais;</w:t>
      </w:r>
    </w:p>
    <w:p>
      <w:r>
        <w:rPr>
          <w:b w:val="0"/>
          <w:sz w:val="20"/>
        </w:rPr>
        <w:t>6. A concessão de tutela antecipada para que seja imediatamente concedido o benefício de aposentadoria rural, diante da comprovada situação de hipossuficiência e da natureza alimentar do direito pleiteado.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 de ____________________ de _________.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OAB/UF Nº 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https://documentos-jus.com/peticao-aposentadoria-rural/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peticao-aposentadoria-rural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