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EMENDA À PETIÇÃO INICIAL</w:t>
      </w:r>
    </w:p>
    <w:p/>
    <w:p/>
    <w:p>
      <w:r>
        <w:rPr>
          <w:b/>
          <w:sz w:val="20"/>
        </w:rPr>
        <w:t>EXCELENTÍSSIMO(A) SENHOR(A) DOUTOR(A) JUIZ(A) DE DIREITO DA ___ VARA CÍVEL DA COMARCA DE ____________________________</w:t>
      </w:r>
    </w:p>
    <w:p/>
    <w:p>
      <w:r>
        <w:rPr>
          <w:b w:val="0"/>
          <w:sz w:val="20"/>
        </w:rPr>
        <w:t>PROCESSO Nº: ____________________________</w:t>
      </w:r>
    </w:p>
    <w:p>
      <w:r>
        <w:rPr>
          <w:b w:val="0"/>
          <w:sz w:val="20"/>
        </w:rPr>
        <w:t>EMENDE O(A) AUTOR(A): _______________________________________________________</w:t>
      </w:r>
    </w:p>
    <w:p>
      <w:r>
        <w:rPr>
          <w:b w:val="0"/>
          <w:sz w:val="20"/>
        </w:rPr>
        <w:t>ADVOGADO(A): _______________________________________________________________</w:t>
      </w:r>
    </w:p>
    <w:p>
      <w:r>
        <w:rPr>
          <w:b w:val="0"/>
          <w:sz w:val="20"/>
        </w:rPr>
        <w:t>OAB: ____________________________</w:t>
      </w:r>
    </w:p>
    <w:p/>
    <w:p/>
    <w:p>
      <w:r>
        <w:rPr>
          <w:b w:val="0"/>
          <w:sz w:val="20"/>
        </w:rPr>
        <w:t>O(A) Autor(a), devidamente qualificado(a) nos autos do processo em epígrafe, por seu advogado abaixo assinado, vem, respeitosamente, à presença de Vossa Excelência, apresentar a presente EMENDA À PETIÇÃO INICIAL, nos termos do art. 321 do Código de Processo Civil, a fim de sanar as seguintes irregularidades e complementar os fatos e fundamentos jurídicos, conforme segue:</w:t>
      </w:r>
    </w:p>
    <w:p/>
    <w:p/>
    <w:p>
      <w:r>
        <w:rPr>
          <w:b/>
          <w:sz w:val="22"/>
        </w:rPr>
        <w:t>I – DAS IRREGULARIDADES APONTADAS</w:t>
      </w:r>
    </w:p>
    <w:p/>
    <w:p>
      <w:r>
        <w:rPr>
          <w:b w:val="0"/>
          <w:sz w:val="20"/>
        </w:rPr>
        <w:t>Conforme despacho de Vossa Excelência, foram apontadas as seguintes irregularidades na petição inicial, que passam a ser sanadas nesta emenda:</w:t>
      </w:r>
    </w:p>
    <w:p/>
    <w:p>
      <w:r>
        <w:rPr>
          <w:b w:val="0"/>
          <w:sz w:val="20"/>
        </w:rPr>
        <w:t>1. ________________________________________________________________</w:t>
      </w:r>
    </w:p>
    <w:p>
      <w:r>
        <w:rPr>
          <w:b w:val="0"/>
          <w:sz w:val="20"/>
        </w:rPr>
        <w:t>2. ________________________________________________________________</w:t>
      </w:r>
    </w:p>
    <w:p>
      <w:r>
        <w:rPr>
          <w:b w:val="0"/>
          <w:sz w:val="20"/>
        </w:rPr>
        <w:t>3. ________________________________________________________________</w:t>
      </w:r>
    </w:p>
    <w:p/>
    <w:p/>
    <w:p>
      <w:r>
        <w:rPr>
          <w:b/>
          <w:sz w:val="22"/>
        </w:rPr>
        <w:t>II – DOS FATOS</w:t>
      </w:r>
    </w:p>
    <w:p/>
    <w:p>
      <w:r>
        <w:rPr>
          <w:b w:val="0"/>
          <w:sz w:val="20"/>
        </w:rPr>
        <w:t>O(A) Autor(a) expôs na petição inicial os fatos que ensejaram a presente demanda, entretanto, para melhor elucidação, faz-se necessário complementar as informações abaixo:</w:t>
      </w:r>
    </w:p>
    <w:p/>
    <w:p>
      <w:r>
        <w:rPr>
          <w:b w:val="0"/>
          <w:sz w:val="20"/>
        </w:rPr>
        <w:t>1. ____________________________________________________________________________</w:t>
      </w:r>
    </w:p>
    <w:p>
      <w:r>
        <w:rPr>
          <w:b w:val="0"/>
          <w:sz w:val="20"/>
        </w:rPr>
        <w:t>2. ____________________________________________________________________________</w:t>
      </w:r>
    </w:p>
    <w:p>
      <w:r>
        <w:rPr>
          <w:b w:val="0"/>
          <w:sz w:val="20"/>
        </w:rPr>
        <w:t>3. ____________________________________________________________________________</w:t>
      </w:r>
    </w:p>
    <w:p/>
    <w:p/>
    <w:p>
      <w:r>
        <w:rPr>
          <w:b/>
          <w:sz w:val="22"/>
        </w:rPr>
        <w:t>III – DOS FUNDAMENTOS JURÍDICOS</w:t>
      </w:r>
    </w:p>
    <w:p/>
    <w:p>
      <w:r>
        <w:rPr>
          <w:b w:val="0"/>
          <w:sz w:val="20"/>
        </w:rPr>
        <w:t>Cumpre esclarecer que os fundamentos jurídicos apresentados na petição inicial permanecem válidos, contudo, a presente emenda traz complementação que reforça o direito do(a) Autor(a):</w:t>
      </w:r>
    </w:p>
    <w:p/>
    <w:p>
      <w:r>
        <w:rPr>
          <w:b w:val="0"/>
          <w:sz w:val="20"/>
        </w:rPr>
        <w:t>1. ____________________________________________________________________________</w:t>
      </w:r>
    </w:p>
    <w:p>
      <w:r>
        <w:rPr>
          <w:b w:val="0"/>
          <w:sz w:val="20"/>
        </w:rPr>
        <w:t>2. ____________________________________________________________________________</w:t>
      </w:r>
    </w:p>
    <w:p>
      <w:r>
        <w:rPr>
          <w:b w:val="0"/>
          <w:sz w:val="20"/>
        </w:rPr>
        <w:t>3. ____________________________________________________________________________</w:t>
      </w:r>
    </w:p>
    <w:p/>
    <w:p/>
    <w:p>
      <w:r>
        <w:rPr>
          <w:b/>
          <w:sz w:val="22"/>
        </w:rPr>
        <w:t>IV – DOS PEDIDOS</w:t>
      </w:r>
    </w:p>
    <w:p/>
    <w:p>
      <w:r>
        <w:rPr>
          <w:b w:val="0"/>
          <w:sz w:val="20"/>
        </w:rPr>
        <w:t>Diante do exposto, requer:</w:t>
      </w:r>
    </w:p>
    <w:p/>
    <w:p>
      <w:r>
        <w:rPr>
          <w:b w:val="0"/>
          <w:sz w:val="20"/>
        </w:rPr>
        <w:t>a) O recebimento e o processamento desta emenda à petição inicial, para sanar as irregularidades apontadas;</w:t>
      </w:r>
    </w:p>
    <w:p>
      <w:r>
        <w:rPr>
          <w:b w:val="0"/>
          <w:sz w:val="20"/>
        </w:rPr>
        <w:t>b) A intimação da parte Ré para que se manifeste, caso queira, no prazo legal;</w:t>
      </w:r>
    </w:p>
    <w:p>
      <w:r>
        <w:rPr>
          <w:b w:val="0"/>
          <w:sz w:val="20"/>
        </w:rPr>
        <w:t>c) A manutenção dos pedidos constantes na petição inicial, com a devida consideração das complementações ora apresentadas;</w:t>
      </w:r>
    </w:p>
    <w:p>
      <w:r>
        <w:rPr>
          <w:b w:val="0"/>
          <w:sz w:val="20"/>
        </w:rPr>
        <w:t>d) A condenação da parte Ré nos ônus sucumbenciais, na forma da lei.</w:t>
      </w:r>
    </w:p>
    <w:p/>
    <w:p/>
    <w:p>
      <w:r>
        <w:rPr>
          <w:b/>
          <w:sz w:val="22"/>
        </w:rPr>
        <w:t>V – DOS DOCUMENTOS</w:t>
      </w:r>
    </w:p>
    <w:p/>
    <w:p>
      <w:r>
        <w:rPr>
          <w:b w:val="0"/>
          <w:sz w:val="20"/>
        </w:rPr>
        <w:t>Junta-se à presente emenda os seguintes documentos, que complementam os já acostados:</w:t>
      </w:r>
    </w:p>
    <w:p/>
    <w:p>
      <w:r>
        <w:rPr>
          <w:b w:val="0"/>
          <w:sz w:val="20"/>
        </w:rPr>
        <w:t>1. ____________________________________________________________________________</w:t>
      </w:r>
    </w:p>
    <w:p>
      <w:r>
        <w:rPr>
          <w:b w:val="0"/>
          <w:sz w:val="20"/>
        </w:rPr>
        <w:t>2. ____________________________________________________________________________</w:t>
      </w:r>
    </w:p>
    <w:p>
      <w:r>
        <w:rPr>
          <w:b w:val="0"/>
          <w:sz w:val="20"/>
        </w:rPr>
        <w:t>3. ____________________________________________________________________________</w:t>
      </w:r>
    </w:p>
    <w:p/>
    <w:p/>
    <w:p>
      <w:r>
        <w:rPr>
          <w:b/>
          <w:sz w:val="22"/>
        </w:rPr>
        <w:t>VI – DO REQUERIMENTO FINAL</w:t>
      </w:r>
    </w:p>
    <w:p/>
    <w:p>
      <w:r>
        <w:rPr>
          <w:b w:val="0"/>
          <w:sz w:val="20"/>
        </w:rPr>
        <w:t>Por fim, requer que todas as intimações e publicações sejam feitas exclusivamente em nome do advogado abaixo firmado, sob pena de nulidade, nos termos do art. 272, §2º, do CPC.</w:t>
      </w:r>
    </w:p>
    <w:p/>
    <w:p/>
    <w:p/>
    <w:p>
      <w:r>
        <w:rPr>
          <w:b w:val="0"/>
          <w:sz w:val="20"/>
        </w:rPr>
        <w:t>Local e data: ________________________________________________</w:t>
      </w:r>
    </w:p>
    <w:p/>
    <w:p/>
    <w:p/>
    <w:p/>
    <w:p>
      <w:pPr>
        <w:jc w:val="center"/>
      </w:pPr>
      <w:r>
        <w:rPr>
          <w:b w:val="0"/>
          <w:sz w:val="20"/>
        </w:rPr>
        <w:t>_____________________________________________</w:t>
      </w:r>
    </w:p>
    <w:p>
      <w:pPr>
        <w:jc w:val="center"/>
      </w:pPr>
      <w:r>
        <w:rPr>
          <w:b w:val="0"/>
          <w:sz w:val="20"/>
        </w:rPr>
        <w:t>Advogado(a) – OAB/UF nº 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https://documentos-jus.com/emenda-a-inicial/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https://documentos-jus.com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documentos-jus.com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documentos-jus.com/emenda-a-inicial/" TargetMode="External"/><Relationship Id="rId10" Type="http://schemas.openxmlformats.org/officeDocument/2006/relationships/hyperlink" Target="https://documentos-j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